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A52DCE" w14:textId="77777777" w:rsidR="00C13C3C" w:rsidRPr="00C36FD9" w:rsidRDefault="00C13C3C" w:rsidP="00C13C3C">
      <w:pPr>
        <w:ind w:firstLineChars="200" w:firstLine="480"/>
        <w:rPr>
          <w:rFonts w:ascii="ＭＳ Ｐ明朝" w:eastAsia="ＭＳ Ｐ明朝" w:hAnsi="ＭＳ Ｐ明朝"/>
          <w:sz w:val="32"/>
          <w:szCs w:val="32"/>
          <w:u w:val="wave" w:color="EE0000"/>
        </w:rPr>
      </w:pPr>
      <w:r>
        <w:rPr>
          <w:rFonts w:ascii="ＭＳ Ｐ明朝" w:eastAsia="ＭＳ Ｐ明朝" w:hAnsi="ＭＳ Ｐ明朝" w:hint="eastAsia"/>
          <w:sz w:val="24"/>
          <w:szCs w:val="24"/>
        </w:rPr>
        <w:t xml:space="preserve">　　</w:t>
      </w:r>
      <w:bookmarkStart w:id="0" w:name="_Hlk209282601"/>
      <w:r>
        <w:rPr>
          <w:rFonts w:ascii="ＭＳ Ｐ明朝" w:eastAsia="ＭＳ Ｐ明朝" w:hAnsi="ＭＳ Ｐ明朝" w:hint="eastAsia"/>
          <w:sz w:val="24"/>
          <w:szCs w:val="24"/>
        </w:rPr>
        <w:t xml:space="preserve">　　　　</w:t>
      </w:r>
      <w:r w:rsidRPr="0045312A">
        <w:rPr>
          <w:rFonts w:ascii="AR丸ゴシック体M" w:eastAsia="AR丸ゴシック体M" w:hAnsi="BIZ UDPゴシック" w:hint="eastAsia"/>
          <w:sz w:val="24"/>
          <w:szCs w:val="24"/>
        </w:rPr>
        <w:t xml:space="preserve">　</w:t>
      </w:r>
      <w:r w:rsidRPr="0045312A">
        <w:rPr>
          <w:rFonts w:ascii="AR丸ゴシック体M" w:eastAsia="AR丸ゴシック体M" w:hAnsi="BIZ UDPゴシック" w:hint="eastAsia"/>
          <w:b/>
          <w:bCs/>
          <w:w w:val="150"/>
          <w:sz w:val="52"/>
          <w:szCs w:val="52"/>
          <w:u w:val="wave" w:color="EE0000"/>
        </w:rPr>
        <w:t>膝</w:t>
      </w:r>
      <w:r w:rsidRPr="0066218A">
        <w:rPr>
          <w:rFonts w:ascii="ＭＳ Ｐ明朝" w:eastAsia="ＭＳ Ｐ明朝" w:hAnsi="ＭＳ Ｐ明朝" w:hint="eastAsia"/>
          <w:w w:val="150"/>
          <w:sz w:val="52"/>
          <w:szCs w:val="52"/>
          <w:u w:val="wave" w:color="EE0000"/>
        </w:rPr>
        <w:t>・</w:t>
      </w:r>
      <w:r w:rsidRPr="0045312A">
        <w:rPr>
          <w:rFonts w:ascii="AR丸ゴシック体M" w:eastAsia="AR丸ゴシック体M" w:hAnsi="ＭＳ Ｐ明朝" w:hint="eastAsia"/>
          <w:b/>
          <w:bCs/>
          <w:w w:val="150"/>
          <w:sz w:val="52"/>
          <w:szCs w:val="52"/>
          <w:u w:val="wave" w:color="EE0000"/>
        </w:rPr>
        <w:t>腰</w:t>
      </w:r>
      <w:r w:rsidRPr="0066218A">
        <w:rPr>
          <w:rFonts w:ascii="ＭＳ Ｐ明朝" w:eastAsia="ＭＳ Ｐ明朝" w:hAnsi="ＭＳ Ｐ明朝" w:hint="eastAsia"/>
          <w:w w:val="150"/>
          <w:sz w:val="52"/>
          <w:szCs w:val="52"/>
          <w:u w:val="wave" w:color="EE0000"/>
        </w:rPr>
        <w:t>・</w:t>
      </w:r>
      <w:r w:rsidRPr="0045312A">
        <w:rPr>
          <w:rFonts w:ascii="AR丸ゴシック体M" w:eastAsia="AR丸ゴシック体M" w:hAnsi="ＭＳ Ｐ明朝" w:hint="eastAsia"/>
          <w:b/>
          <w:bCs/>
          <w:w w:val="150"/>
          <w:sz w:val="52"/>
          <w:szCs w:val="52"/>
          <w:u w:val="wave" w:color="EE0000"/>
        </w:rPr>
        <w:t>肩</w:t>
      </w:r>
      <w:r w:rsidRPr="00C36FD9">
        <w:rPr>
          <w:rFonts w:ascii="ＭＳ Ｐ明朝" w:eastAsia="ＭＳ Ｐ明朝" w:hAnsi="ＭＳ Ｐ明朝" w:hint="eastAsia"/>
          <w:sz w:val="40"/>
          <w:szCs w:val="40"/>
          <w:u w:val="wave" w:color="EE0000"/>
        </w:rPr>
        <w:t>の</w:t>
      </w:r>
      <w:r w:rsidRPr="0045312A">
        <w:rPr>
          <w:rFonts w:ascii="AR丸ゴシック体M" w:eastAsia="AR丸ゴシック体M" w:hAnsi="ＭＳ Ｐ明朝" w:hint="eastAsia"/>
          <w:b/>
          <w:bCs/>
          <w:sz w:val="52"/>
          <w:szCs w:val="52"/>
          <w:u w:val="wave" w:color="EE0000"/>
        </w:rPr>
        <w:t>痛み</w:t>
      </w:r>
    </w:p>
    <w:p w14:paraId="2ADAF5F4" w14:textId="77777777" w:rsidR="00C13C3C" w:rsidRPr="0065263E" w:rsidRDefault="00C13C3C" w:rsidP="00C13C3C">
      <w:pPr>
        <w:ind w:firstLineChars="900" w:firstLine="2880"/>
        <w:rPr>
          <w:rFonts w:ascii="ＭＳ Ｐ明朝" w:eastAsia="ＭＳ Ｐ明朝" w:hAnsi="ＭＳ Ｐ明朝"/>
          <w:sz w:val="32"/>
          <w:szCs w:val="32"/>
        </w:rPr>
      </w:pPr>
      <w:r w:rsidRPr="0065263E">
        <w:rPr>
          <w:rFonts w:ascii="ＭＳ Ｐ明朝" w:eastAsia="ＭＳ Ｐ明朝" w:hAnsi="ＭＳ Ｐ明朝" w:hint="eastAsia"/>
          <w:sz w:val="32"/>
          <w:szCs w:val="32"/>
        </w:rPr>
        <w:t>で</w:t>
      </w:r>
      <w:r w:rsidRPr="00AD7120">
        <w:rPr>
          <w:rFonts w:ascii="ＭＳ Ｐ明朝" w:eastAsia="ＭＳ Ｐ明朝" w:hAnsi="ＭＳ Ｐ明朝" w:hint="eastAsia"/>
          <w:sz w:val="52"/>
          <w:szCs w:val="52"/>
          <w:u w:val="double" w:color="EE0000"/>
        </w:rPr>
        <w:t>効果</w:t>
      </w:r>
      <w:r w:rsidRPr="00C36FD9">
        <w:rPr>
          <w:rFonts w:ascii="ＭＳ Ｐ明朝" w:eastAsia="ＭＳ Ｐ明朝" w:hAnsi="ＭＳ Ｐ明朝" w:hint="eastAsia"/>
          <w:sz w:val="44"/>
          <w:szCs w:val="44"/>
          <w:u w:val="double" w:color="EE0000"/>
        </w:rPr>
        <w:t>を</w:t>
      </w:r>
      <w:r w:rsidRPr="00AD7120">
        <w:rPr>
          <w:rFonts w:ascii="ＭＳ Ｐ明朝" w:eastAsia="ＭＳ Ｐ明朝" w:hAnsi="ＭＳ Ｐ明朝" w:hint="eastAsia"/>
          <w:sz w:val="52"/>
          <w:szCs w:val="52"/>
          <w:u w:val="double" w:color="EE0000"/>
        </w:rPr>
        <w:t>感じなかった</w:t>
      </w:r>
      <w:r w:rsidRPr="0065263E">
        <w:rPr>
          <w:rFonts w:ascii="ＭＳ Ｐ明朝" w:eastAsia="ＭＳ Ｐ明朝" w:hAnsi="ＭＳ Ｐ明朝" w:hint="eastAsia"/>
          <w:sz w:val="32"/>
          <w:szCs w:val="32"/>
          <w:u w:val="double" w:color="EE0000"/>
        </w:rPr>
        <w:t>。</w:t>
      </w:r>
      <w:r w:rsidRPr="0065263E">
        <w:rPr>
          <w:rFonts w:ascii="ＭＳ Ｐ明朝" w:eastAsia="ＭＳ Ｐ明朝" w:hAnsi="ＭＳ Ｐ明朝" w:hint="eastAsia"/>
          <w:sz w:val="32"/>
          <w:szCs w:val="32"/>
        </w:rPr>
        <w:t>と不満の方</w:t>
      </w:r>
    </w:p>
    <w:p w14:paraId="2D1A5B5F" w14:textId="77777777" w:rsidR="00C13C3C" w:rsidRDefault="00C13C3C" w:rsidP="00C13C3C">
      <w:pPr>
        <w:rPr>
          <w:rFonts w:ascii="ＭＳ Ｐ明朝" w:eastAsia="ＭＳ Ｐ明朝" w:hAnsi="ＭＳ Ｐ明朝"/>
          <w:sz w:val="24"/>
          <w:szCs w:val="24"/>
        </w:rPr>
      </w:pPr>
      <w:r w:rsidRPr="0065263E">
        <w:rPr>
          <w:rFonts w:ascii="ＭＳ Ｐ明朝" w:eastAsia="ＭＳ Ｐ明朝" w:hAnsi="ＭＳ Ｐ明朝" w:hint="eastAsia"/>
          <w:noProof/>
          <w:sz w:val="32"/>
          <w:szCs w:val="32"/>
        </w:rPr>
        <w:drawing>
          <wp:anchor distT="0" distB="0" distL="114300" distR="114300" simplePos="0" relativeHeight="251662336" behindDoc="1" locked="0" layoutInCell="1" allowOverlap="1" wp14:anchorId="0D6F7242" wp14:editId="779DA0AB">
            <wp:simplePos x="0" y="0"/>
            <wp:positionH relativeFrom="page">
              <wp:align>right</wp:align>
            </wp:positionH>
            <wp:positionV relativeFrom="paragraph">
              <wp:posOffset>198120</wp:posOffset>
            </wp:positionV>
            <wp:extent cx="10060305" cy="7610475"/>
            <wp:effectExtent l="5715" t="0" r="3810" b="3810"/>
            <wp:wrapNone/>
            <wp:docPr id="971467194" name="図 971467194" descr="背景パターン&#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467194" name="図 971467194" descr="背景パターン&#10;&#10;AI 生成コンテンツは誤りを含む可能性があります。"/>
                    <pic:cNvPicPr/>
                  </pic:nvPicPr>
                  <pic:blipFill>
                    <a:blip r:embed="rId5" cstate="print">
                      <a:extLst>
                        <a:ext uri="{28A0092B-C50C-407E-A947-70E740481C1C}">
                          <a14:useLocalDpi xmlns:a14="http://schemas.microsoft.com/office/drawing/2010/main" val="0"/>
                        </a:ext>
                        <a:ext uri="{837473B0-CC2E-450A-ABE3-18F120FF3D39}">
                          <a1611:picAttrSrcUrl xmlns:a1611="http://schemas.microsoft.com/office/drawing/2016/11/main" r:id="rId6"/>
                        </a:ext>
                      </a:extLst>
                    </a:blip>
                    <a:stretch>
                      <a:fillRect/>
                    </a:stretch>
                  </pic:blipFill>
                  <pic:spPr>
                    <a:xfrm rot="5400000">
                      <a:off x="0" y="0"/>
                      <a:ext cx="10060305" cy="7610475"/>
                    </a:xfrm>
                    <a:prstGeom prst="rect">
                      <a:avLst/>
                    </a:prstGeom>
                  </pic:spPr>
                </pic:pic>
              </a:graphicData>
            </a:graphic>
            <wp14:sizeRelH relativeFrom="margin">
              <wp14:pctWidth>0</wp14:pctWidth>
            </wp14:sizeRelH>
            <wp14:sizeRelV relativeFrom="margin">
              <wp14:pctHeight>0</wp14:pctHeight>
            </wp14:sizeRelV>
          </wp:anchor>
        </w:drawing>
      </w:r>
    </w:p>
    <w:p w14:paraId="67301B29" w14:textId="77777777" w:rsidR="00C13C3C" w:rsidRPr="00C36FD9" w:rsidRDefault="00C13C3C" w:rsidP="00C13C3C">
      <w:pPr>
        <w:ind w:firstLineChars="300" w:firstLine="1200"/>
        <w:rPr>
          <w:rFonts w:asciiTheme="minorEastAsia" w:hAnsiTheme="minorEastAsia"/>
          <w:sz w:val="40"/>
          <w:szCs w:val="40"/>
        </w:rPr>
      </w:pPr>
      <w:r w:rsidRPr="00C36FD9">
        <w:rPr>
          <w:rFonts w:asciiTheme="minorEastAsia" w:hAnsiTheme="minorEastAsia" w:hint="eastAsia"/>
          <w:sz w:val="40"/>
          <w:szCs w:val="40"/>
        </w:rPr>
        <w:t>今までのコンドロイチンとは違います！！</w:t>
      </w:r>
      <w:bookmarkEnd w:id="0"/>
    </w:p>
    <w:p w14:paraId="3B8ED0F5" w14:textId="77777777" w:rsidR="00C13C3C" w:rsidRPr="00EF5D63" w:rsidRDefault="00C13C3C" w:rsidP="00C13C3C">
      <w:pPr>
        <w:ind w:firstLineChars="400" w:firstLine="1280"/>
        <w:rPr>
          <w:rFonts w:ascii="ＭＳ Ｐ明朝" w:eastAsia="ＭＳ Ｐ明朝" w:hAnsi="ＭＳ Ｐ明朝"/>
          <w:sz w:val="24"/>
          <w:szCs w:val="24"/>
        </w:rPr>
      </w:pPr>
      <w:bookmarkStart w:id="1" w:name="_Hlk209282720"/>
      <w:r w:rsidRPr="0065263E">
        <w:rPr>
          <w:rFonts w:ascii="ＭＳ Ｐ明朝" w:eastAsia="ＭＳ Ｐ明朝" w:hAnsi="ＭＳ Ｐ明朝" w:hint="eastAsia"/>
          <w:sz w:val="32"/>
          <w:szCs w:val="32"/>
        </w:rPr>
        <w:t>当店が紹介する</w:t>
      </w:r>
      <w:r w:rsidRPr="00597820">
        <w:rPr>
          <w:rFonts w:asciiTheme="minorEastAsia" w:hAnsiTheme="minorEastAsia" w:hint="eastAsia"/>
          <w:b/>
          <w:bCs/>
          <w:sz w:val="48"/>
          <w:szCs w:val="48"/>
          <w:highlight w:val="yellow"/>
          <w:u w:val="single"/>
        </w:rPr>
        <w:t>薬局薬品コンドロイチン</w:t>
      </w:r>
      <w:r w:rsidRPr="0065263E">
        <w:rPr>
          <w:rFonts w:ascii="ＭＳ Ｐ明朝" w:eastAsia="ＭＳ Ｐ明朝" w:hAnsi="ＭＳ Ｐ明朝" w:hint="eastAsia"/>
          <w:sz w:val="32"/>
          <w:szCs w:val="32"/>
        </w:rPr>
        <w:t>です。</w:t>
      </w:r>
    </w:p>
    <w:p w14:paraId="70F31168" w14:textId="77777777" w:rsidR="00C13C3C" w:rsidRDefault="00C13C3C" w:rsidP="00C13C3C">
      <w:pPr>
        <w:ind w:firstLineChars="400" w:firstLine="1600"/>
        <w:rPr>
          <w:rFonts w:ascii="ＭＳ Ｐ明朝" w:eastAsia="ＭＳ Ｐ明朝" w:hAnsi="ＭＳ Ｐ明朝"/>
          <w:sz w:val="24"/>
          <w:szCs w:val="24"/>
        </w:rPr>
      </w:pPr>
      <w:r w:rsidRPr="0065263E">
        <w:rPr>
          <w:rFonts w:ascii="ＭＳ Ｐ明朝" w:eastAsia="ＭＳ Ｐ明朝" w:hAnsi="ＭＳ Ｐ明朝" w:hint="eastAsia"/>
          <w:sz w:val="40"/>
          <w:szCs w:val="40"/>
        </w:rPr>
        <w:t>1日最大</w:t>
      </w:r>
      <w:r w:rsidRPr="0065263E">
        <w:rPr>
          <w:rFonts w:asciiTheme="minorEastAsia" w:hAnsiTheme="minorEastAsia" w:hint="eastAsia"/>
          <w:sz w:val="56"/>
          <w:szCs w:val="56"/>
          <w:highlight w:val="yellow"/>
        </w:rPr>
        <w:t>3,600</w:t>
      </w:r>
      <w:r w:rsidRPr="00CB0087">
        <w:rPr>
          <w:rFonts w:asciiTheme="minorEastAsia" w:hAnsiTheme="minorEastAsia" w:hint="eastAsia"/>
          <w:sz w:val="52"/>
          <w:szCs w:val="52"/>
          <w:highlight w:val="yellow"/>
        </w:rPr>
        <w:t>ｍｇ</w:t>
      </w:r>
      <w:r w:rsidRPr="00CB0087">
        <w:rPr>
          <w:rFonts w:ascii="ＭＳ Ｐ明朝" w:eastAsia="ＭＳ Ｐ明朝" w:hAnsi="ＭＳ Ｐ明朝" w:hint="eastAsia"/>
          <w:sz w:val="44"/>
          <w:szCs w:val="44"/>
        </w:rPr>
        <w:t>を服用できます</w:t>
      </w:r>
      <w:r>
        <w:rPr>
          <w:rFonts w:ascii="ＭＳ Ｐ明朝" w:eastAsia="ＭＳ Ｐ明朝" w:hAnsi="ＭＳ Ｐ明朝" w:hint="eastAsia"/>
          <w:sz w:val="24"/>
          <w:szCs w:val="24"/>
        </w:rPr>
        <w:t>。</w:t>
      </w:r>
    </w:p>
    <w:p w14:paraId="37EFAAC8" w14:textId="77777777" w:rsidR="00C13C3C" w:rsidRDefault="00C13C3C" w:rsidP="00C13C3C">
      <w:pPr>
        <w:rPr>
          <w:rFonts w:ascii="ＭＳ Ｐ明朝" w:eastAsia="ＭＳ Ｐ明朝" w:hAnsi="ＭＳ Ｐ明朝"/>
          <w:sz w:val="24"/>
          <w:szCs w:val="24"/>
        </w:rPr>
      </w:pPr>
      <w:r>
        <w:rPr>
          <w:rFonts w:ascii="ＭＳ Ｐ明朝" w:eastAsia="ＭＳ Ｐ明朝" w:hAnsi="ＭＳ Ｐ明朝" w:hint="eastAsia"/>
          <w:sz w:val="24"/>
          <w:szCs w:val="24"/>
        </w:rPr>
        <w:t xml:space="preserve">　　　　　　　　　（ちなみにサプリメントは1日400ｍｇ一般医薬品は1560ｍｇです。）</w:t>
      </w:r>
      <w:bookmarkEnd w:id="1"/>
    </w:p>
    <w:p w14:paraId="007798FF" w14:textId="77777777" w:rsidR="00C13C3C" w:rsidRPr="0065263E" w:rsidRDefault="00C13C3C" w:rsidP="00C13C3C">
      <w:pPr>
        <w:ind w:firstLineChars="600" w:firstLine="1260"/>
        <w:rPr>
          <w:rFonts w:ascii="ＭＳ Ｐ明朝" w:eastAsia="ＭＳ Ｐ明朝" w:hAnsi="ＭＳ Ｐ明朝"/>
          <w:sz w:val="32"/>
          <w:szCs w:val="32"/>
        </w:rPr>
      </w:pPr>
      <w:r>
        <w:rPr>
          <w:noProof/>
        </w:rPr>
        <mc:AlternateContent>
          <mc:Choice Requires="wps">
            <w:drawing>
              <wp:anchor distT="0" distB="0" distL="114300" distR="114300" simplePos="0" relativeHeight="251661312" behindDoc="0" locked="0" layoutInCell="1" allowOverlap="1" wp14:anchorId="2C6AC7B4" wp14:editId="177C1E4F">
                <wp:simplePos x="0" y="0"/>
                <wp:positionH relativeFrom="column">
                  <wp:posOffset>5102225</wp:posOffset>
                </wp:positionH>
                <wp:positionV relativeFrom="paragraph">
                  <wp:posOffset>167640</wp:posOffset>
                </wp:positionV>
                <wp:extent cx="540174" cy="955133"/>
                <wp:effectExtent l="95250" t="57150" r="69850" b="54610"/>
                <wp:wrapNone/>
                <wp:docPr id="1438087517" name="テキスト ボックス 2"/>
                <wp:cNvGraphicFramePr/>
                <a:graphic xmlns:a="http://schemas.openxmlformats.org/drawingml/2006/main">
                  <a:graphicData uri="http://schemas.microsoft.com/office/word/2010/wordprocessingShape">
                    <wps:wsp>
                      <wps:cNvSpPr txBox="1"/>
                      <wps:spPr>
                        <a:xfrm rot="922551">
                          <a:off x="0" y="0"/>
                          <a:ext cx="540174" cy="955133"/>
                        </a:xfrm>
                        <a:prstGeom prst="rect">
                          <a:avLst/>
                        </a:prstGeom>
                        <a:noFill/>
                        <a:ln>
                          <a:noFill/>
                        </a:ln>
                      </wps:spPr>
                      <wps:txbx>
                        <w:txbxContent>
                          <w:p w14:paraId="1F35A5AF" w14:textId="77777777" w:rsidR="00C13C3C" w:rsidRPr="007A772C" w:rsidRDefault="00C13C3C" w:rsidP="00C13C3C">
                            <w:pPr>
                              <w:jc w:val="center"/>
                              <w:rPr>
                                <w:color w:val="000000" w:themeColor="text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772C">
                              <w:rPr>
                                <w:rFonts w:hint="eastAsia"/>
                                <w:color w:val="000000" w:themeColor="text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C6AC7B4" id="_x0000_t202" coordsize="21600,21600" o:spt="202" path="m,l,21600r21600,l21600,xe">
                <v:stroke joinstyle="miter"/>
                <v:path gradientshapeok="t" o:connecttype="rect"/>
              </v:shapetype>
              <v:shape id="テキスト ボックス 2" o:spid="_x0000_s1026" type="#_x0000_t202" style="position:absolute;left:0;text-align:left;margin-left:401.75pt;margin-top:13.2pt;width:42.55pt;height:75.2pt;rotation:1007672fd;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" filled="f" stroked="f">
                <v:textbox inset="5.85pt,.7pt,5.85pt,.7pt">
                  <w:txbxContent>
                    <w:p w14:paraId="1F35A5AF" w14:textId="77777777" w:rsidR="00C13C3C" w:rsidRPr="007A772C" w:rsidRDefault="00C13C3C" w:rsidP="00C13C3C">
                      <w:pPr>
                        <w:jc w:val="center"/>
                        <w:rPr>
                          <w:color w:val="000000" w:themeColor="text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772C">
                        <w:rPr>
                          <w:rFonts w:hint="eastAsia"/>
                          <w:color w:val="000000" w:themeColor="text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Pr="0065263E">
        <w:rPr>
          <w:rFonts w:ascii="ＭＳ Ｐ明朝" w:eastAsia="ＭＳ Ｐ明朝" w:hAnsi="ＭＳ Ｐ明朝" w:hint="eastAsia"/>
          <w:sz w:val="32"/>
          <w:szCs w:val="32"/>
        </w:rPr>
        <w:t>もう一度チャンスが巡ってきました。</w:t>
      </w:r>
    </w:p>
    <w:p w14:paraId="0735160E" w14:textId="77777777" w:rsidR="00C13C3C" w:rsidRDefault="00C13C3C" w:rsidP="00C13C3C">
      <w:pPr>
        <w:ind w:firstLineChars="500" w:firstLine="2000"/>
        <w:rPr>
          <w:rFonts w:ascii="ＭＳ Ｐ明朝" w:eastAsia="ＭＳ Ｐ明朝" w:hAnsi="ＭＳ Ｐ明朝"/>
          <w:sz w:val="32"/>
          <w:szCs w:val="32"/>
        </w:rPr>
      </w:pPr>
      <w:r w:rsidRPr="0065263E">
        <w:rPr>
          <w:rFonts w:ascii="ＭＳ Ｐ明朝" w:eastAsia="ＭＳ Ｐ明朝" w:hAnsi="ＭＳ Ｐ明朝" w:hint="eastAsia"/>
          <w:sz w:val="40"/>
          <w:szCs w:val="40"/>
          <w:highlight w:val="yellow"/>
          <w:u w:val="double" w:color="EE0000"/>
        </w:rPr>
        <w:t>今までの服用量が少なすぎたのです</w:t>
      </w:r>
      <w:r>
        <w:rPr>
          <w:rFonts w:ascii="ＭＳ Ｐ明朝" w:eastAsia="ＭＳ Ｐ明朝" w:hAnsi="ＭＳ Ｐ明朝" w:hint="eastAsia"/>
          <w:sz w:val="32"/>
          <w:szCs w:val="32"/>
        </w:rPr>
        <w:t>。</w:t>
      </w:r>
    </w:p>
    <w:p w14:paraId="1A9BB908" w14:textId="77777777" w:rsidR="00C13C3C" w:rsidRDefault="00C13C3C" w:rsidP="00C13C3C">
      <w:pPr>
        <w:ind w:firstLineChars="400" w:firstLine="1280"/>
        <w:rPr>
          <w:rFonts w:ascii="ＭＳ Ｐ明朝" w:eastAsia="ＭＳ Ｐ明朝" w:hAnsi="ＭＳ Ｐ明朝"/>
          <w:sz w:val="32"/>
          <w:szCs w:val="32"/>
        </w:rPr>
      </w:pPr>
      <w:r>
        <w:rPr>
          <w:rFonts w:ascii="ＭＳ Ｐ明朝" w:eastAsia="ＭＳ Ｐ明朝" w:hAnsi="ＭＳ Ｐ明朝" w:hint="eastAsia"/>
          <w:sz w:val="32"/>
          <w:szCs w:val="32"/>
        </w:rPr>
        <w:t>これを機会に</w:t>
      </w:r>
      <w:r w:rsidRPr="00CB0087">
        <w:rPr>
          <w:rFonts w:ascii="ＭＳ Ｐ明朝" w:eastAsia="ＭＳ Ｐ明朝" w:hAnsi="ＭＳ Ｐ明朝" w:hint="eastAsia"/>
          <w:sz w:val="32"/>
          <w:szCs w:val="32"/>
          <w:highlight w:val="yellow"/>
        </w:rPr>
        <w:t>、</w:t>
      </w:r>
      <w:r w:rsidRPr="0065263E">
        <w:rPr>
          <w:rFonts w:ascii="ＭＳ Ｐ明朝" w:eastAsia="ＭＳ Ｐ明朝" w:hAnsi="ＭＳ Ｐ明朝" w:hint="eastAsia"/>
          <w:sz w:val="40"/>
          <w:szCs w:val="40"/>
          <w:highlight w:val="yellow"/>
          <w:u w:val="double" w:color="EE0000"/>
        </w:rPr>
        <w:t>本当に効く</w:t>
      </w:r>
      <w:r w:rsidRPr="00CB0087">
        <w:rPr>
          <w:rFonts w:ascii="ＭＳ Ｐ明朝" w:eastAsia="ＭＳ Ｐ明朝" w:hAnsi="ＭＳ Ｐ明朝" w:hint="eastAsia"/>
          <w:sz w:val="32"/>
          <w:szCs w:val="32"/>
          <w:highlight w:val="yellow"/>
          <w:u w:val="double" w:color="EE0000"/>
        </w:rPr>
        <w:t>ための</w:t>
      </w:r>
      <w:r w:rsidRPr="0065263E">
        <w:rPr>
          <w:rFonts w:ascii="ＭＳ Ｐ明朝" w:eastAsia="ＭＳ Ｐ明朝" w:hAnsi="ＭＳ Ｐ明朝" w:hint="eastAsia"/>
          <w:sz w:val="40"/>
          <w:szCs w:val="40"/>
          <w:highlight w:val="yellow"/>
          <w:u w:val="double" w:color="EE0000"/>
        </w:rPr>
        <w:t>薬</w:t>
      </w:r>
      <w:r>
        <w:rPr>
          <w:rFonts w:ascii="ＭＳ Ｐ明朝" w:eastAsia="ＭＳ Ｐ明朝" w:hAnsi="ＭＳ Ｐ明朝" w:hint="eastAsia"/>
          <w:sz w:val="32"/>
          <w:szCs w:val="32"/>
        </w:rPr>
        <w:t>を服用してみませんか。</w:t>
      </w:r>
    </w:p>
    <w:p w14:paraId="631631BF" w14:textId="77777777" w:rsidR="00C13C3C" w:rsidRPr="00BF3568" w:rsidRDefault="00C13C3C" w:rsidP="00C13C3C">
      <w:pPr>
        <w:ind w:firstLineChars="200" w:firstLine="640"/>
        <w:rPr>
          <w:rFonts w:ascii="ＭＳ Ｐ明朝" w:eastAsia="ＭＳ Ｐ明朝" w:hAnsi="ＭＳ Ｐ明朝"/>
          <w:sz w:val="32"/>
          <w:szCs w:val="32"/>
        </w:rPr>
      </w:pPr>
      <w:r>
        <w:rPr>
          <w:rFonts w:ascii="ＭＳ Ｐ明朝" w:eastAsia="ＭＳ Ｐ明朝" w:hAnsi="ＭＳ Ｐ明朝" w:hint="eastAsia"/>
          <w:sz w:val="32"/>
          <w:szCs w:val="32"/>
        </w:rPr>
        <w:t>１）</w:t>
      </w:r>
      <w:r w:rsidRPr="00DD3A08">
        <w:rPr>
          <w:rFonts w:ascii="ＭＳ Ｐ明朝" w:eastAsia="ＭＳ Ｐ明朝" w:hAnsi="ＭＳ Ｐ明朝" w:hint="eastAsia"/>
          <w:sz w:val="32"/>
          <w:szCs w:val="32"/>
        </w:rPr>
        <w:t>コンドロイチン</w:t>
      </w:r>
      <w:r>
        <w:rPr>
          <w:rFonts w:ascii="ＭＳ Ｐ明朝" w:eastAsia="ＭＳ Ｐ明朝" w:hAnsi="ＭＳ Ｐ明朝" w:hint="eastAsia"/>
          <w:sz w:val="32"/>
          <w:szCs w:val="32"/>
        </w:rPr>
        <w:t>は</w:t>
      </w:r>
      <w:r w:rsidRPr="0065263E">
        <w:rPr>
          <w:rFonts w:ascii="ＭＳ Ｐ明朝" w:eastAsia="ＭＳ Ｐ明朝" w:hAnsi="ＭＳ Ｐ明朝" w:hint="eastAsia"/>
          <w:color w:val="EE0000"/>
          <w:sz w:val="40"/>
          <w:szCs w:val="40"/>
          <w:u w:val="double" w:color="EE0000"/>
        </w:rPr>
        <w:t>関節</w:t>
      </w:r>
      <w:r>
        <w:rPr>
          <w:rFonts w:ascii="ＭＳ Ｐ明朝" w:eastAsia="ＭＳ Ｐ明朝" w:hAnsi="ＭＳ Ｐ明朝" w:hint="eastAsia"/>
          <w:color w:val="EE0000"/>
          <w:sz w:val="40"/>
          <w:szCs w:val="40"/>
          <w:u w:val="double" w:color="EE0000"/>
        </w:rPr>
        <w:t>軟骨</w:t>
      </w:r>
      <w:r w:rsidRPr="00FB4B14">
        <w:rPr>
          <w:rFonts w:ascii="ＭＳ Ｐ明朝" w:eastAsia="ＭＳ Ｐ明朝" w:hAnsi="ＭＳ Ｐ明朝" w:hint="eastAsia"/>
          <w:color w:val="EE0000"/>
          <w:sz w:val="32"/>
          <w:szCs w:val="32"/>
          <w:u w:val="double" w:color="EE0000"/>
        </w:rPr>
        <w:t>と</w:t>
      </w:r>
      <w:r w:rsidRPr="0065263E">
        <w:rPr>
          <w:rFonts w:ascii="ＭＳ Ｐ明朝" w:eastAsia="ＭＳ Ｐ明朝" w:hAnsi="ＭＳ Ｐ明朝" w:hint="eastAsia"/>
          <w:color w:val="EE0000"/>
          <w:sz w:val="40"/>
          <w:szCs w:val="40"/>
          <w:u w:val="double" w:color="EE0000"/>
        </w:rPr>
        <w:t>滑液</w:t>
      </w:r>
      <w:r w:rsidRPr="0065263E">
        <w:rPr>
          <w:rFonts w:ascii="ＭＳ Ｐ明朝" w:eastAsia="ＭＳ Ｐ明朝" w:hAnsi="ＭＳ Ｐ明朝" w:hint="eastAsia"/>
          <w:sz w:val="32"/>
          <w:szCs w:val="32"/>
        </w:rPr>
        <w:t>の主成分です</w:t>
      </w:r>
      <w:r>
        <w:rPr>
          <w:rFonts w:ascii="ＭＳ Ｐ明朝" w:eastAsia="ＭＳ Ｐ明朝" w:hAnsi="ＭＳ Ｐ明朝" w:hint="eastAsia"/>
          <w:sz w:val="24"/>
          <w:szCs w:val="24"/>
        </w:rPr>
        <w:t>。</w:t>
      </w:r>
    </w:p>
    <w:p w14:paraId="657F59AB" w14:textId="77777777" w:rsidR="00C13C3C" w:rsidRDefault="00C13C3C" w:rsidP="00C13C3C">
      <w:pPr>
        <w:ind w:firstLineChars="300" w:firstLine="720"/>
        <w:rPr>
          <w:rFonts w:ascii="ＭＳ Ｐ明朝" w:eastAsia="ＭＳ Ｐ明朝" w:hAnsi="ＭＳ Ｐ明朝"/>
          <w:sz w:val="24"/>
          <w:szCs w:val="24"/>
        </w:rPr>
      </w:pPr>
      <w:r>
        <w:rPr>
          <w:rFonts w:ascii="ＭＳ Ｐ明朝" w:eastAsia="ＭＳ Ｐ明朝" w:hAnsi="ＭＳ Ｐ明朝" w:hint="eastAsia"/>
          <w:sz w:val="24"/>
          <w:szCs w:val="24"/>
        </w:rPr>
        <w:t xml:space="preserve">　　コンドロイチンは</w:t>
      </w:r>
      <w:r w:rsidRPr="00CB0087">
        <w:rPr>
          <w:rFonts w:ascii="ＭＳ Ｐ明朝" w:eastAsia="ＭＳ Ｐ明朝" w:hAnsi="ＭＳ Ｐ明朝" w:hint="eastAsia"/>
          <w:sz w:val="24"/>
          <w:szCs w:val="24"/>
        </w:rPr>
        <w:t>軟骨の</w:t>
      </w:r>
      <w:r>
        <w:rPr>
          <w:rFonts w:ascii="ＭＳ Ｐ明朝" w:eastAsia="ＭＳ Ｐ明朝" w:hAnsi="ＭＳ Ｐ明朝" w:hint="eastAsia"/>
          <w:sz w:val="24"/>
          <w:szCs w:val="24"/>
        </w:rPr>
        <w:t>保護や</w:t>
      </w:r>
      <w:r w:rsidRPr="00CB0087">
        <w:rPr>
          <w:rFonts w:ascii="ＭＳ Ｐ明朝" w:eastAsia="ＭＳ Ｐ明朝" w:hAnsi="ＭＳ Ｐ明朝" w:hint="eastAsia"/>
          <w:sz w:val="24"/>
          <w:szCs w:val="24"/>
        </w:rPr>
        <w:t>再生を助け、関節の滑りをよくして</w:t>
      </w:r>
      <w:r>
        <w:rPr>
          <w:rFonts w:ascii="ＭＳ Ｐ明朝" w:eastAsia="ＭＳ Ｐ明朝" w:hAnsi="ＭＳ Ｐ明朝" w:hint="eastAsia"/>
          <w:sz w:val="24"/>
          <w:szCs w:val="24"/>
        </w:rPr>
        <w:t>、</w:t>
      </w:r>
      <w:r w:rsidRPr="00CB0087">
        <w:rPr>
          <w:rFonts w:ascii="ＭＳ Ｐ明朝" w:eastAsia="ＭＳ Ｐ明朝" w:hAnsi="ＭＳ Ｐ明朝" w:hint="eastAsia"/>
          <w:sz w:val="24"/>
          <w:szCs w:val="24"/>
        </w:rPr>
        <w:t>関節痛を改善します。</w:t>
      </w:r>
    </w:p>
    <w:p w14:paraId="619FDF38" w14:textId="77777777" w:rsidR="00C13C3C" w:rsidRPr="00CB0087" w:rsidRDefault="00C13C3C" w:rsidP="00C13C3C">
      <w:pPr>
        <w:ind w:firstLineChars="400" w:firstLine="960"/>
        <w:rPr>
          <w:rFonts w:ascii="ＭＳ Ｐ明朝" w:eastAsia="ＭＳ Ｐ明朝" w:hAnsi="ＭＳ Ｐ明朝"/>
          <w:sz w:val="24"/>
          <w:szCs w:val="24"/>
        </w:rPr>
      </w:pPr>
      <w:r w:rsidRPr="00CB0087">
        <w:rPr>
          <w:rFonts w:ascii="ＭＳ Ｐ明朝" w:eastAsia="ＭＳ Ｐ明朝" w:hAnsi="ＭＳ Ｐ明朝" w:hint="eastAsia"/>
          <w:sz w:val="24"/>
          <w:szCs w:val="24"/>
        </w:rPr>
        <w:t>軟骨は</w:t>
      </w:r>
      <w:r>
        <w:rPr>
          <w:rFonts w:ascii="ＭＳ Ｐ明朝" w:eastAsia="ＭＳ Ｐ明朝" w:hAnsi="ＭＳ Ｐ明朝" w:hint="eastAsia"/>
          <w:sz w:val="24"/>
          <w:szCs w:val="24"/>
        </w:rPr>
        <w:t>全身の関節に有り</w:t>
      </w:r>
      <w:r w:rsidRPr="00CB0087">
        <w:rPr>
          <w:rFonts w:ascii="ＭＳ Ｐ明朝" w:eastAsia="ＭＳ Ｐ明朝" w:hAnsi="ＭＳ Ｐ明朝" w:hint="eastAsia"/>
          <w:sz w:val="24"/>
          <w:szCs w:val="24"/>
        </w:rPr>
        <w:t>、</w:t>
      </w:r>
      <w:r>
        <w:rPr>
          <w:rFonts w:ascii="ＭＳ Ｐ明朝" w:eastAsia="ＭＳ Ｐ明朝" w:hAnsi="ＭＳ Ｐ明朝" w:hint="eastAsia"/>
          <w:sz w:val="24"/>
          <w:szCs w:val="24"/>
        </w:rPr>
        <w:t>膝関節、腰部、肩関節、</w:t>
      </w:r>
      <w:r w:rsidRPr="00CB0087">
        <w:rPr>
          <w:rFonts w:ascii="ＭＳ Ｐ明朝" w:eastAsia="ＭＳ Ｐ明朝" w:hAnsi="ＭＳ Ｐ明朝" w:hint="eastAsia"/>
          <w:sz w:val="24"/>
          <w:szCs w:val="24"/>
        </w:rPr>
        <w:t>他関節すべてに効果が期待できます。</w:t>
      </w:r>
    </w:p>
    <w:p w14:paraId="4D4348FA" w14:textId="77777777" w:rsidR="00C13C3C" w:rsidRPr="00BF3568" w:rsidRDefault="00C13C3C" w:rsidP="00C13C3C">
      <w:pPr>
        <w:ind w:firstLineChars="200" w:firstLine="640"/>
        <w:rPr>
          <w:rFonts w:ascii="ＭＳ Ｐ明朝" w:eastAsia="ＭＳ Ｐ明朝" w:hAnsi="ＭＳ Ｐ明朝"/>
          <w:sz w:val="32"/>
          <w:szCs w:val="32"/>
        </w:rPr>
      </w:pPr>
      <w:r>
        <w:rPr>
          <w:rFonts w:ascii="ＭＳ Ｐ明朝" w:eastAsia="ＭＳ Ｐ明朝" w:hAnsi="ＭＳ Ｐ明朝" w:hint="eastAsia"/>
          <w:sz w:val="32"/>
          <w:szCs w:val="32"/>
        </w:rPr>
        <w:t>２）</w:t>
      </w:r>
      <w:r w:rsidRPr="00BF3568">
        <w:rPr>
          <w:rFonts w:ascii="ＭＳ Ｐ明朝" w:eastAsia="ＭＳ Ｐ明朝" w:hAnsi="ＭＳ Ｐ明朝" w:hint="eastAsia"/>
          <w:sz w:val="32"/>
          <w:szCs w:val="32"/>
        </w:rPr>
        <w:t>コンドロイチンは</w:t>
      </w:r>
      <w:r w:rsidRPr="00632593">
        <w:rPr>
          <w:rFonts w:ascii="ＭＳ Ｐ明朝" w:eastAsia="ＭＳ Ｐ明朝" w:hAnsi="ＭＳ Ｐ明朝" w:hint="eastAsia"/>
          <w:color w:val="EE0000"/>
          <w:sz w:val="40"/>
          <w:szCs w:val="40"/>
          <w:u w:val="double" w:color="EE0000"/>
        </w:rPr>
        <w:t>筋膜</w:t>
      </w:r>
      <w:r w:rsidRPr="00632593">
        <w:rPr>
          <w:rFonts w:ascii="ＭＳ Ｐ明朝" w:eastAsia="ＭＳ Ｐ明朝" w:hAnsi="ＭＳ Ｐ明朝" w:hint="eastAsia"/>
          <w:color w:val="EE0000"/>
          <w:sz w:val="32"/>
          <w:szCs w:val="32"/>
          <w:u w:val="double" w:color="EE0000"/>
        </w:rPr>
        <w:t>を</w:t>
      </w:r>
      <w:r w:rsidRPr="00632593">
        <w:rPr>
          <w:rFonts w:ascii="ＭＳ Ｐ明朝" w:eastAsia="ＭＳ Ｐ明朝" w:hAnsi="ＭＳ Ｐ明朝" w:hint="eastAsia"/>
          <w:color w:val="EE0000"/>
          <w:sz w:val="40"/>
          <w:szCs w:val="40"/>
          <w:u w:val="double" w:color="EE0000"/>
        </w:rPr>
        <w:t>柔らかく滑り</w:t>
      </w:r>
      <w:r w:rsidRPr="00632593">
        <w:rPr>
          <w:rFonts w:ascii="ＭＳ Ｐ明朝" w:eastAsia="ＭＳ Ｐ明朝" w:hAnsi="ＭＳ Ｐ明朝" w:hint="eastAsia"/>
          <w:color w:val="EE0000"/>
          <w:sz w:val="32"/>
          <w:szCs w:val="32"/>
          <w:u w:val="double" w:color="EE0000"/>
        </w:rPr>
        <w:t>を</w:t>
      </w:r>
      <w:r w:rsidRPr="00632593">
        <w:rPr>
          <w:rFonts w:ascii="ＭＳ Ｐ明朝" w:eastAsia="ＭＳ Ｐ明朝" w:hAnsi="ＭＳ Ｐ明朝" w:hint="eastAsia"/>
          <w:color w:val="EE0000"/>
          <w:sz w:val="40"/>
          <w:szCs w:val="40"/>
          <w:u w:val="double" w:color="EE0000"/>
        </w:rPr>
        <w:t>良く</w:t>
      </w:r>
      <w:r>
        <w:rPr>
          <w:rFonts w:ascii="ＭＳ Ｐ明朝" w:eastAsia="ＭＳ Ｐ明朝" w:hAnsi="ＭＳ Ｐ明朝" w:hint="eastAsia"/>
          <w:sz w:val="40"/>
          <w:szCs w:val="40"/>
        </w:rPr>
        <w:t>します</w:t>
      </w:r>
    </w:p>
    <w:p w14:paraId="29536C4C" w14:textId="77777777" w:rsidR="00C13C3C" w:rsidRDefault="00C13C3C" w:rsidP="00C13C3C">
      <w:pPr>
        <w:ind w:firstLineChars="300" w:firstLine="720"/>
        <w:rPr>
          <w:rFonts w:ascii="ＭＳ Ｐ明朝" w:eastAsia="ＭＳ Ｐ明朝" w:hAnsi="ＭＳ Ｐ明朝"/>
          <w:sz w:val="24"/>
          <w:szCs w:val="24"/>
        </w:rPr>
      </w:pPr>
      <w:r w:rsidRPr="00CB0087">
        <w:rPr>
          <w:rFonts w:ascii="ＭＳ Ｐ明朝" w:eastAsia="ＭＳ Ｐ明朝" w:hAnsi="ＭＳ Ｐ明朝" w:hint="eastAsia"/>
          <w:sz w:val="24"/>
          <w:szCs w:val="24"/>
        </w:rPr>
        <w:t>筋肉は薄い</w:t>
      </w:r>
      <w:r>
        <w:rPr>
          <w:rFonts w:ascii="ＭＳ Ｐ明朝" w:eastAsia="ＭＳ Ｐ明朝" w:hAnsi="ＭＳ Ｐ明朝" w:hint="eastAsia"/>
          <w:sz w:val="24"/>
          <w:szCs w:val="24"/>
        </w:rPr>
        <w:t>筋膜</w:t>
      </w:r>
      <w:r w:rsidRPr="00CB0087">
        <w:rPr>
          <w:rFonts w:ascii="ＭＳ Ｐ明朝" w:eastAsia="ＭＳ Ｐ明朝" w:hAnsi="ＭＳ Ｐ明朝" w:hint="eastAsia"/>
          <w:sz w:val="24"/>
          <w:szCs w:val="24"/>
        </w:rPr>
        <w:t>でおおわれています。その筋膜がコンドロイチン不足になると弾力が無</w:t>
      </w:r>
      <w:r>
        <w:rPr>
          <w:rFonts w:ascii="ＭＳ Ｐ明朝" w:eastAsia="ＭＳ Ｐ明朝" w:hAnsi="ＭＳ Ｐ明朝" w:hint="eastAsia"/>
          <w:sz w:val="24"/>
          <w:szCs w:val="24"/>
        </w:rPr>
        <w:t>く滑り</w:t>
      </w:r>
    </w:p>
    <w:p w14:paraId="006E7269" w14:textId="77777777" w:rsidR="00C13C3C" w:rsidRDefault="00C13C3C" w:rsidP="00C13C3C">
      <w:pPr>
        <w:ind w:firstLineChars="300" w:firstLine="720"/>
        <w:rPr>
          <w:rFonts w:ascii="ＭＳ Ｐ明朝" w:eastAsia="ＭＳ Ｐ明朝" w:hAnsi="ＭＳ Ｐ明朝"/>
          <w:sz w:val="24"/>
          <w:szCs w:val="24"/>
        </w:rPr>
      </w:pPr>
      <w:r>
        <w:rPr>
          <w:rFonts w:ascii="ＭＳ Ｐ明朝" w:eastAsia="ＭＳ Ｐ明朝" w:hAnsi="ＭＳ Ｐ明朝" w:hint="eastAsia"/>
          <w:sz w:val="24"/>
          <w:szCs w:val="24"/>
        </w:rPr>
        <w:t>が悪くなり</w:t>
      </w:r>
      <w:r w:rsidRPr="00CB0087">
        <w:rPr>
          <w:rFonts w:ascii="ＭＳ Ｐ明朝" w:eastAsia="ＭＳ Ｐ明朝" w:hAnsi="ＭＳ Ｐ明朝" w:hint="eastAsia"/>
          <w:sz w:val="24"/>
          <w:szCs w:val="24"/>
        </w:rPr>
        <w:t>筋肉を堅く締め付けるようになります</w:t>
      </w:r>
      <w:r>
        <w:rPr>
          <w:rFonts w:ascii="ＭＳ Ｐ明朝" w:eastAsia="ＭＳ Ｐ明朝" w:hAnsi="ＭＳ Ｐ明朝" w:hint="eastAsia"/>
          <w:sz w:val="24"/>
          <w:szCs w:val="24"/>
        </w:rPr>
        <w:t>。</w:t>
      </w:r>
      <w:r w:rsidRPr="00CB0087">
        <w:rPr>
          <w:rFonts w:ascii="ＭＳ Ｐ明朝" w:eastAsia="ＭＳ Ｐ明朝" w:hAnsi="ＭＳ Ｐ明朝" w:hint="eastAsia"/>
          <w:sz w:val="24"/>
          <w:szCs w:val="24"/>
        </w:rPr>
        <w:t>筋膜をやわらかく、滑りをよくすると、肩こりや</w:t>
      </w:r>
    </w:p>
    <w:p w14:paraId="2827CE9C" w14:textId="77777777" w:rsidR="00C13C3C" w:rsidRDefault="00C13C3C" w:rsidP="00C13C3C">
      <w:pPr>
        <w:ind w:firstLineChars="300" w:firstLine="720"/>
        <w:rPr>
          <w:rFonts w:ascii="ＭＳ Ｐ明朝" w:eastAsia="ＭＳ Ｐ明朝" w:hAnsi="ＭＳ Ｐ明朝"/>
          <w:sz w:val="24"/>
          <w:szCs w:val="24"/>
        </w:rPr>
      </w:pPr>
      <w:r w:rsidRPr="00CB0087">
        <w:rPr>
          <w:rFonts w:ascii="ＭＳ Ｐ明朝" w:eastAsia="ＭＳ Ｐ明朝" w:hAnsi="ＭＳ Ｐ明朝" w:hint="eastAsia"/>
          <w:sz w:val="24"/>
          <w:szCs w:val="24"/>
        </w:rPr>
        <w:t>様々な筋肉の痛みが軽減します。</w:t>
      </w:r>
    </w:p>
    <w:p w14:paraId="1A2DED73" w14:textId="77777777" w:rsidR="00C13C3C" w:rsidRDefault="00C13C3C" w:rsidP="00C13C3C">
      <w:pPr>
        <w:ind w:firstLineChars="200" w:firstLine="640"/>
        <w:rPr>
          <w:rFonts w:ascii="ＭＳ Ｐ明朝" w:eastAsia="ＭＳ Ｐ明朝" w:hAnsi="ＭＳ Ｐ明朝"/>
          <w:sz w:val="32"/>
          <w:szCs w:val="32"/>
        </w:rPr>
      </w:pPr>
      <w:r w:rsidRPr="003B0942">
        <w:rPr>
          <w:rFonts w:ascii="ＭＳ Ｐ明朝" w:eastAsia="ＭＳ Ｐ明朝" w:hAnsi="ＭＳ Ｐ明朝" w:hint="eastAsia"/>
          <w:sz w:val="32"/>
          <w:szCs w:val="32"/>
        </w:rPr>
        <w:t>３）</w:t>
      </w:r>
      <w:r w:rsidRPr="0065263E">
        <w:rPr>
          <w:rFonts w:ascii="ＭＳ Ｐ明朝" w:eastAsia="ＭＳ Ｐ明朝" w:hAnsi="ＭＳ Ｐ明朝" w:hint="eastAsia"/>
          <w:sz w:val="32"/>
          <w:szCs w:val="32"/>
        </w:rPr>
        <w:t>コンドロイチンは</w:t>
      </w:r>
      <w:r w:rsidRPr="0065263E">
        <w:rPr>
          <w:rFonts w:ascii="ＭＳ Ｐ明朝" w:eastAsia="ＭＳ Ｐ明朝" w:hAnsi="ＭＳ Ｐ明朝" w:hint="eastAsia"/>
          <w:color w:val="EE0000"/>
          <w:sz w:val="40"/>
          <w:szCs w:val="40"/>
          <w:u w:val="double"/>
        </w:rPr>
        <w:t>炎症</w:t>
      </w:r>
      <w:r w:rsidRPr="0065263E">
        <w:rPr>
          <w:rFonts w:ascii="ＭＳ Ｐ明朝" w:eastAsia="ＭＳ Ｐ明朝" w:hAnsi="ＭＳ Ｐ明朝" w:hint="eastAsia"/>
          <w:color w:val="EE0000"/>
          <w:sz w:val="32"/>
          <w:szCs w:val="32"/>
          <w:u w:val="double"/>
        </w:rPr>
        <w:t>を</w:t>
      </w:r>
      <w:r w:rsidRPr="0065263E">
        <w:rPr>
          <w:rFonts w:ascii="ＭＳ Ｐ明朝" w:eastAsia="ＭＳ Ｐ明朝" w:hAnsi="ＭＳ Ｐ明朝" w:hint="eastAsia"/>
          <w:color w:val="EE0000"/>
          <w:sz w:val="40"/>
          <w:szCs w:val="40"/>
          <w:u w:val="double"/>
        </w:rPr>
        <w:t>軽減</w:t>
      </w:r>
      <w:r w:rsidRPr="0065263E">
        <w:rPr>
          <w:rFonts w:ascii="ＭＳ Ｐ明朝" w:eastAsia="ＭＳ Ｐ明朝" w:hAnsi="ＭＳ Ｐ明朝" w:hint="eastAsia"/>
          <w:sz w:val="32"/>
          <w:szCs w:val="32"/>
        </w:rPr>
        <w:t>します</w:t>
      </w:r>
    </w:p>
    <w:p w14:paraId="6EFB0B49" w14:textId="77777777" w:rsidR="00C13C3C" w:rsidRPr="003B0942" w:rsidRDefault="00C13C3C" w:rsidP="00C13C3C">
      <w:pPr>
        <w:ind w:firstLineChars="200" w:firstLine="480"/>
        <w:rPr>
          <w:rFonts w:ascii="ＭＳ Ｐ明朝" w:eastAsia="ＭＳ Ｐ明朝" w:hAnsi="ＭＳ Ｐ明朝"/>
          <w:sz w:val="24"/>
          <w:szCs w:val="24"/>
        </w:rPr>
      </w:pPr>
      <w:r>
        <w:rPr>
          <w:rFonts w:ascii="ＭＳ Ｐ明朝" w:eastAsia="ＭＳ Ｐ明朝" w:hAnsi="ＭＳ Ｐ明朝" w:hint="eastAsia"/>
          <w:sz w:val="24"/>
          <w:szCs w:val="24"/>
        </w:rPr>
        <w:t xml:space="preserve">　炎症を起こす物質に反応して炎症物質の働きを抑え、痛みの発症を低下させます。　　</w:t>
      </w:r>
    </w:p>
    <w:p w14:paraId="2FECE20C" w14:textId="77777777" w:rsidR="00C13C3C" w:rsidRPr="0065263E" w:rsidRDefault="00C13C3C" w:rsidP="00C13C3C">
      <w:pPr>
        <w:rPr>
          <w:rFonts w:ascii="ＭＳ Ｐ明朝" w:eastAsia="ＭＳ Ｐ明朝" w:hAnsi="ＭＳ Ｐ明朝"/>
          <w:sz w:val="32"/>
          <w:szCs w:val="32"/>
        </w:rPr>
      </w:pPr>
      <w:r>
        <w:rPr>
          <w:rFonts w:ascii="ＭＳ Ｐ明朝" w:eastAsia="ＭＳ Ｐ明朝" w:hAnsi="ＭＳ Ｐ明朝" w:hint="eastAsia"/>
          <w:sz w:val="24"/>
          <w:szCs w:val="24"/>
        </w:rPr>
        <w:t xml:space="preserve">　</w:t>
      </w:r>
      <w:r w:rsidRPr="00443554">
        <w:rPr>
          <w:rFonts w:ascii="ＭＳ Ｐ明朝" w:eastAsia="ＭＳ Ｐ明朝" w:hAnsi="ＭＳ Ｐ明朝" w:hint="eastAsia"/>
          <w:sz w:val="40"/>
          <w:szCs w:val="40"/>
        </w:rPr>
        <w:t xml:space="preserve">　</w:t>
      </w:r>
      <w:r w:rsidRPr="0065263E">
        <w:rPr>
          <w:rFonts w:ascii="ＭＳ Ｐ明朝" w:eastAsia="ＭＳ Ｐ明朝" w:hAnsi="ＭＳ Ｐ明朝" w:hint="eastAsia"/>
          <w:sz w:val="32"/>
          <w:szCs w:val="32"/>
        </w:rPr>
        <w:t>もう一度しっかりした量のコンドロイチンを服用して効果を感じてみませんか</w:t>
      </w:r>
    </w:p>
    <w:p w14:paraId="2DA8C598" w14:textId="77777777" w:rsidR="00C13C3C" w:rsidRPr="0041162A" w:rsidRDefault="00C13C3C" w:rsidP="00C13C3C">
      <w:pPr>
        <w:ind w:firstLineChars="500" w:firstLine="1800"/>
        <w:rPr>
          <w:rFonts w:ascii="ＭＳ Ｐ明朝" w:eastAsia="ＭＳ Ｐ明朝" w:hAnsi="ＭＳ Ｐ明朝"/>
          <w:sz w:val="36"/>
          <w:szCs w:val="36"/>
          <w:u w:val="thick" w:color="000000" w:themeColor="text1"/>
        </w:rPr>
      </w:pPr>
      <w:r w:rsidRPr="0065263E">
        <w:rPr>
          <w:rFonts w:ascii="ＭＳ Ｐ明朝" w:eastAsia="ＭＳ Ｐ明朝" w:hAnsi="ＭＳ Ｐ明朝" w:hint="eastAsia"/>
          <w:sz w:val="36"/>
          <w:szCs w:val="36"/>
          <w:u w:val="thick" w:color="000000" w:themeColor="text1"/>
        </w:rPr>
        <w:t>コンドロイチンＺ錠　１２６錠　６，８００円</w:t>
      </w:r>
      <w:r w:rsidRPr="0041162A">
        <w:rPr>
          <w:rFonts w:ascii="ＭＳ Ｐ明朝" w:eastAsia="ＭＳ Ｐ明朝" w:hAnsi="ＭＳ Ｐ明朝" w:hint="eastAsia"/>
          <w:sz w:val="18"/>
          <w:szCs w:val="18"/>
        </w:rPr>
        <w:t>(税込み)</w:t>
      </w:r>
    </w:p>
    <w:p w14:paraId="3EB12CE3" w14:textId="77777777" w:rsidR="00C13C3C" w:rsidRPr="00CB0087" w:rsidRDefault="00C13C3C" w:rsidP="00C13C3C">
      <w:pPr>
        <w:rPr>
          <w:rFonts w:ascii="ＭＳ Ｐ明朝" w:eastAsia="ＭＳ Ｐ明朝" w:hAnsi="ＭＳ Ｐ明朝"/>
          <w:sz w:val="24"/>
          <w:szCs w:val="24"/>
        </w:rPr>
      </w:pPr>
    </w:p>
    <w:p w14:paraId="2E13E40C" w14:textId="77777777" w:rsidR="00C13C3C" w:rsidRDefault="00C13C3C" w:rsidP="00C13C3C">
      <w:pPr>
        <w:ind w:leftChars="200" w:left="420"/>
        <w:rPr>
          <w:rFonts w:ascii="ＭＳ Ｐ明朝" w:eastAsia="ＭＳ Ｐ明朝" w:hAnsi="ＭＳ Ｐ明朝"/>
          <w:sz w:val="24"/>
          <w:szCs w:val="24"/>
        </w:rPr>
      </w:pPr>
      <w:r>
        <w:rPr>
          <w:rFonts w:ascii="ＭＳ Ｐ明朝" w:eastAsia="ＭＳ Ｐ明朝" w:hAnsi="ＭＳ Ｐ明朝" w:hint="eastAsia"/>
          <w:sz w:val="24"/>
          <w:szCs w:val="24"/>
        </w:rPr>
        <w:t>なぜ今更、十字堂薬局はコンドロイチンなのかその理由は、お恥ずかしいながら、こんなに高濃度の</w:t>
      </w:r>
    </w:p>
    <w:p w14:paraId="4C206332" w14:textId="77777777" w:rsidR="00C13C3C" w:rsidRDefault="00C13C3C" w:rsidP="00C13C3C">
      <w:pPr>
        <w:ind w:firstLineChars="200" w:firstLine="480"/>
        <w:rPr>
          <w:rFonts w:ascii="ＭＳ Ｐ明朝" w:eastAsia="ＭＳ Ｐ明朝" w:hAnsi="ＭＳ Ｐ明朝"/>
          <w:sz w:val="24"/>
          <w:szCs w:val="24"/>
        </w:rPr>
      </w:pPr>
      <w:r>
        <w:rPr>
          <w:rFonts w:ascii="ＭＳ Ｐ明朝" w:eastAsia="ＭＳ Ｐ明朝" w:hAnsi="ＭＳ Ｐ明朝" w:hint="eastAsia"/>
          <w:sz w:val="24"/>
          <w:szCs w:val="24"/>
        </w:rPr>
        <w:t>コンドロイチンを知らなかったからです。今回メーカーから紹介を受け、ショックを受けました。もっと</w:t>
      </w:r>
    </w:p>
    <w:p w14:paraId="118A4FE8" w14:textId="77777777" w:rsidR="00C13C3C" w:rsidRDefault="00C13C3C" w:rsidP="00C13C3C">
      <w:pPr>
        <w:ind w:leftChars="200" w:left="420"/>
        <w:rPr>
          <w:rFonts w:ascii="ＭＳ Ｐ明朝" w:eastAsia="ＭＳ Ｐ明朝" w:hAnsi="ＭＳ Ｐ明朝"/>
          <w:sz w:val="24"/>
          <w:szCs w:val="24"/>
        </w:rPr>
      </w:pPr>
      <w:r>
        <w:rPr>
          <w:rFonts w:ascii="ＭＳ Ｐ明朝" w:eastAsia="ＭＳ Ｐ明朝" w:hAnsi="ＭＳ Ｐ明朝" w:hint="eastAsia"/>
          <w:sz w:val="24"/>
          <w:szCs w:val="24"/>
        </w:rPr>
        <w:t>早く知っていれば、今までコンドロイチンが効かないと思っていたが、服用量と質が根本的に違うこと</w:t>
      </w:r>
    </w:p>
    <w:p w14:paraId="0228297D" w14:textId="77777777" w:rsidR="00C13C3C" w:rsidRDefault="00C13C3C" w:rsidP="00C13C3C">
      <w:pPr>
        <w:ind w:leftChars="200" w:left="420"/>
        <w:rPr>
          <w:rFonts w:ascii="ＭＳ Ｐ明朝" w:eastAsia="ＭＳ Ｐ明朝" w:hAnsi="ＭＳ Ｐ明朝"/>
          <w:sz w:val="24"/>
          <w:szCs w:val="24"/>
        </w:rPr>
      </w:pPr>
      <w:r>
        <w:rPr>
          <w:rFonts w:ascii="ＭＳ Ｐ明朝" w:eastAsia="ＭＳ Ｐ明朝" w:hAnsi="ＭＳ Ｐ明朝" w:hint="eastAsia"/>
          <w:sz w:val="24"/>
          <w:szCs w:val="24"/>
        </w:rPr>
        <w:t>を知り、改めてコンドロイチンを薦めることにしました。</w:t>
      </w:r>
    </w:p>
    <w:p w14:paraId="59CC4858" w14:textId="77777777" w:rsidR="00C13C3C" w:rsidRDefault="00C13C3C" w:rsidP="00C13C3C">
      <w:pPr>
        <w:ind w:leftChars="200" w:left="420"/>
        <w:rPr>
          <w:rFonts w:ascii="ＭＳ Ｐ明朝" w:eastAsia="ＭＳ Ｐ明朝" w:hAnsi="ＭＳ Ｐ明朝"/>
          <w:sz w:val="24"/>
          <w:szCs w:val="24"/>
        </w:rPr>
      </w:pPr>
      <w:r>
        <w:rPr>
          <w:rFonts w:ascii="ＭＳ Ｐ明朝" w:eastAsia="ＭＳ Ｐ明朝" w:hAnsi="ＭＳ Ｐ明朝" w:hint="eastAsia"/>
          <w:sz w:val="24"/>
          <w:szCs w:val="24"/>
        </w:rPr>
        <w:t>そしてさらにこのコンドロイチンには、</w:t>
      </w:r>
      <w:r w:rsidRPr="004747B2">
        <w:rPr>
          <w:rFonts w:ascii="ＭＳ Ｐ明朝" w:eastAsia="ＭＳ Ｐ明朝" w:hAnsi="ＭＳ Ｐ明朝" w:hint="eastAsia"/>
          <w:color w:val="EE0000"/>
          <w:sz w:val="24"/>
          <w:szCs w:val="24"/>
          <w:u w:val="thick" w:color="000000" w:themeColor="text1"/>
        </w:rPr>
        <w:t>難聴</w:t>
      </w:r>
      <w:r>
        <w:rPr>
          <w:rFonts w:ascii="ＭＳ Ｐ明朝" w:eastAsia="ＭＳ Ｐ明朝" w:hAnsi="ＭＳ Ｐ明朝" w:hint="eastAsia"/>
          <w:sz w:val="24"/>
          <w:szCs w:val="24"/>
        </w:rPr>
        <w:t>や</w:t>
      </w:r>
      <w:r w:rsidRPr="004747B2">
        <w:rPr>
          <w:rFonts w:ascii="ＭＳ Ｐ明朝" w:eastAsia="ＭＳ Ｐ明朝" w:hAnsi="ＭＳ Ｐ明朝" w:hint="eastAsia"/>
          <w:color w:val="EE0000"/>
          <w:sz w:val="24"/>
          <w:szCs w:val="24"/>
          <w:u w:val="thick" w:color="000000" w:themeColor="text1"/>
        </w:rPr>
        <w:t>慢性腎不全</w:t>
      </w:r>
      <w:r>
        <w:rPr>
          <w:rFonts w:ascii="ＭＳ Ｐ明朝" w:eastAsia="ＭＳ Ｐ明朝" w:hAnsi="ＭＳ Ｐ明朝" w:hint="eastAsia"/>
          <w:sz w:val="24"/>
          <w:szCs w:val="24"/>
        </w:rPr>
        <w:t>に効果があることを知りました。</w:t>
      </w:r>
    </w:p>
    <w:p w14:paraId="0D00510F" w14:textId="77777777" w:rsidR="00C13C3C" w:rsidRDefault="00C13C3C" w:rsidP="00C13C3C">
      <w:pPr>
        <w:ind w:leftChars="200" w:left="420"/>
        <w:rPr>
          <w:rFonts w:ascii="ＭＳ Ｐ明朝" w:eastAsia="ＭＳ Ｐ明朝" w:hAnsi="ＭＳ Ｐ明朝"/>
          <w:sz w:val="24"/>
          <w:szCs w:val="24"/>
        </w:rPr>
      </w:pPr>
      <w:r>
        <w:rPr>
          <w:rFonts w:ascii="ＭＳ Ｐ明朝" w:eastAsia="ＭＳ Ｐ明朝" w:hAnsi="ＭＳ Ｐ明朝" w:hint="eastAsia"/>
          <w:sz w:val="24"/>
          <w:szCs w:val="24"/>
        </w:rPr>
        <w:t>次回に続く。　　　　　　　　　　　　　　　　　　　　　　　　　　　　　　　　　　　　十字堂薬局　樋口由昭</w:t>
      </w:r>
    </w:p>
    <w:p w14:paraId="603264F2" w14:textId="77777777" w:rsidR="00C13C3C" w:rsidRPr="00211FC1" w:rsidRDefault="00C13C3C" w:rsidP="00C13C3C">
      <w:pPr>
        <w:pStyle w:val="a9"/>
        <w:numPr>
          <w:ilvl w:val="0"/>
          <w:numId w:val="1"/>
        </w:numPr>
        <w:contextualSpacing w:val="0"/>
        <w:rPr>
          <w:rFonts w:ascii="ＭＳ Ｐ明朝" w:eastAsia="ＭＳ Ｐ明朝" w:hAnsi="ＭＳ Ｐ明朝"/>
          <w:sz w:val="32"/>
          <w:szCs w:val="32"/>
        </w:rPr>
      </w:pPr>
      <w:r w:rsidRPr="00211FC1">
        <w:rPr>
          <w:rFonts w:ascii="ＭＳ Ｐ明朝" w:eastAsia="ＭＳ Ｐ明朝" w:hAnsi="ＭＳ Ｐ明朝" w:hint="eastAsia"/>
          <w:sz w:val="32"/>
          <w:szCs w:val="32"/>
        </w:rPr>
        <w:t>塩分やカリウムの取り過ぎに注意して。</w:t>
      </w:r>
    </w:p>
    <w:p w14:paraId="0857701C" w14:textId="77777777" w:rsidR="00C13C3C" w:rsidRPr="00211FC1" w:rsidRDefault="00C13C3C" w:rsidP="00C13C3C">
      <w:pPr>
        <w:pStyle w:val="a9"/>
        <w:numPr>
          <w:ilvl w:val="0"/>
          <w:numId w:val="1"/>
        </w:numPr>
        <w:contextualSpacing w:val="0"/>
        <w:rPr>
          <w:rFonts w:ascii="ＭＳ Ｐ明朝" w:eastAsia="ＭＳ Ｐ明朝" w:hAnsi="ＭＳ Ｐ明朝"/>
          <w:sz w:val="32"/>
          <w:szCs w:val="32"/>
        </w:rPr>
      </w:pPr>
      <w:r w:rsidRPr="00211FC1">
        <w:rPr>
          <w:rFonts w:ascii="ＭＳ Ｐ明朝" w:eastAsia="ＭＳ Ｐ明朝" w:hAnsi="ＭＳ Ｐ明朝" w:hint="eastAsia"/>
          <w:sz w:val="32"/>
          <w:szCs w:val="32"/>
        </w:rPr>
        <w:t>尿にタンパクが出ています。</w:t>
      </w:r>
    </w:p>
    <w:p w14:paraId="1D748DA2" w14:textId="77777777" w:rsidR="00C13C3C" w:rsidRPr="00211FC1" w:rsidRDefault="00C13C3C" w:rsidP="00C13C3C">
      <w:pPr>
        <w:pStyle w:val="a9"/>
        <w:numPr>
          <w:ilvl w:val="0"/>
          <w:numId w:val="1"/>
        </w:numPr>
        <w:contextualSpacing w:val="0"/>
        <w:rPr>
          <w:rFonts w:ascii="ＭＳ Ｐ明朝" w:eastAsia="ＭＳ Ｐ明朝" w:hAnsi="ＭＳ Ｐ明朝"/>
          <w:sz w:val="32"/>
          <w:szCs w:val="32"/>
        </w:rPr>
      </w:pPr>
      <w:r w:rsidRPr="00211FC1">
        <w:rPr>
          <w:rFonts w:ascii="ＭＳ Ｐ明朝" w:eastAsia="ＭＳ Ｐ明朝" w:hAnsi="ＭＳ Ｐ明朝" w:hint="eastAsia"/>
          <w:sz w:val="32"/>
          <w:szCs w:val="32"/>
        </w:rPr>
        <w:t>尿に潜血があります。</w:t>
      </w:r>
    </w:p>
    <w:p w14:paraId="1B6A40D1" w14:textId="77777777" w:rsidR="00C13C3C" w:rsidRPr="00E76D1B" w:rsidRDefault="00C13C3C" w:rsidP="00C13C3C">
      <w:pPr>
        <w:ind w:firstLineChars="200" w:firstLine="720"/>
        <w:rPr>
          <w:rFonts w:ascii="ＭＳ Ｐ明朝" w:eastAsia="ＭＳ Ｐ明朝" w:hAnsi="ＭＳ Ｐ明朝"/>
          <w:sz w:val="36"/>
          <w:szCs w:val="36"/>
        </w:rPr>
      </w:pPr>
      <w:r w:rsidRPr="00E76D1B">
        <w:rPr>
          <w:rFonts w:ascii="ＭＳ Ｐ明朝" w:eastAsia="ＭＳ Ｐ明朝" w:hAnsi="ＭＳ Ｐ明朝" w:hint="eastAsia"/>
          <w:sz w:val="36"/>
          <w:szCs w:val="36"/>
        </w:rPr>
        <w:t>と言われたことはありませんか？その声かけは、</w:t>
      </w:r>
    </w:p>
    <w:p w14:paraId="564557E8" w14:textId="77777777" w:rsidR="00C13C3C" w:rsidRPr="00722759" w:rsidRDefault="00C13C3C" w:rsidP="00C13C3C">
      <w:pPr>
        <w:ind w:firstLineChars="100" w:firstLine="560"/>
        <w:rPr>
          <w:rFonts w:ascii="ＭＳ Ｐ明朝" w:eastAsia="ＭＳ Ｐ明朝" w:hAnsi="ＭＳ Ｐ明朝"/>
          <w:sz w:val="56"/>
          <w:szCs w:val="56"/>
          <w:u w:val="double" w:color="EE0000"/>
        </w:rPr>
      </w:pPr>
      <w:r w:rsidRPr="00E76D1B">
        <w:rPr>
          <w:rFonts w:ascii="ＭＳ Ｐ明朝" w:eastAsia="ＭＳ Ｐ明朝" w:hAnsi="ＭＳ Ｐ明朝" w:hint="eastAsia"/>
          <w:sz w:val="56"/>
          <w:szCs w:val="56"/>
          <w:u w:val="double" w:color="EE0000"/>
        </w:rPr>
        <w:t>腎臓</w:t>
      </w:r>
      <w:r w:rsidRPr="00F5454C">
        <w:rPr>
          <w:rFonts w:ascii="ＭＳ Ｐ明朝" w:eastAsia="ＭＳ Ｐ明朝" w:hAnsi="ＭＳ Ｐ明朝" w:hint="eastAsia"/>
          <w:sz w:val="44"/>
          <w:szCs w:val="44"/>
          <w:u w:val="double" w:color="EE0000"/>
        </w:rPr>
        <w:t>の</w:t>
      </w:r>
      <w:r w:rsidRPr="00E76D1B">
        <w:rPr>
          <w:rFonts w:ascii="ＭＳ Ｐ明朝" w:eastAsia="ＭＳ Ｐ明朝" w:hAnsi="ＭＳ Ｐ明朝" w:hint="eastAsia"/>
          <w:sz w:val="56"/>
          <w:szCs w:val="56"/>
          <w:u w:val="double" w:color="EE0000"/>
        </w:rPr>
        <w:t>働き</w:t>
      </w:r>
      <w:r w:rsidRPr="00F5454C">
        <w:rPr>
          <w:rFonts w:ascii="ＭＳ Ｐ明朝" w:eastAsia="ＭＳ Ｐ明朝" w:hAnsi="ＭＳ Ｐ明朝" w:hint="eastAsia"/>
          <w:sz w:val="44"/>
          <w:szCs w:val="44"/>
          <w:u w:val="double" w:color="EE0000"/>
        </w:rPr>
        <w:t>が</w:t>
      </w:r>
      <w:r w:rsidRPr="00E76D1B">
        <w:rPr>
          <w:rFonts w:ascii="ＭＳ Ｐ明朝" w:eastAsia="ＭＳ Ｐ明朝" w:hAnsi="ＭＳ Ｐ明朝" w:hint="eastAsia"/>
          <w:sz w:val="56"/>
          <w:szCs w:val="56"/>
          <w:u w:val="double" w:color="EE0000"/>
        </w:rPr>
        <w:t>弱って</w:t>
      </w:r>
      <w:r w:rsidRPr="00E76D1B">
        <w:rPr>
          <w:rFonts w:ascii="ＭＳ Ｐ明朝" w:eastAsia="ＭＳ Ｐ明朝" w:hAnsi="ＭＳ Ｐ明朝" w:hint="eastAsia"/>
          <w:sz w:val="44"/>
          <w:szCs w:val="44"/>
          <w:u w:val="double" w:color="EE0000"/>
        </w:rPr>
        <w:t>います</w:t>
      </w:r>
      <w:r w:rsidRPr="00F5454C">
        <w:rPr>
          <w:rFonts w:ascii="ＭＳ Ｐ明朝" w:eastAsia="ＭＳ Ｐ明朝" w:hAnsi="ＭＳ Ｐ明朝" w:hint="eastAsia"/>
          <w:sz w:val="48"/>
          <w:szCs w:val="48"/>
        </w:rPr>
        <w:t>と言うことです</w:t>
      </w:r>
    </w:p>
    <w:p w14:paraId="397A2C7E" w14:textId="7F571827" w:rsidR="0065282A" w:rsidRPr="00C13C3C" w:rsidRDefault="0065282A" w:rsidP="00C13C3C">
      <w:pPr>
        <w:rPr>
          <w:rFonts w:ascii="ＭＳ Ｐ明朝" w:eastAsia="ＭＳ Ｐ明朝" w:hAnsi="ＭＳ Ｐ明朝" w:hint="eastAsia"/>
          <w:sz w:val="24"/>
          <w:szCs w:val="24"/>
        </w:rPr>
      </w:pPr>
    </w:p>
    <w:sectPr w:rsidR="0065282A" w:rsidRPr="00C13C3C" w:rsidSect="00B83651">
      <w:pgSz w:w="11906" w:h="16838" w:code="9"/>
      <w:pgMar w:top="720" w:right="720" w:bottom="720" w:left="720" w:header="851" w:footer="992" w:gutter="0"/>
      <w:cols w:space="425"/>
      <w:docGrid w:linePitch="30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 w:name="AR丸ゴシック体M">
    <w:panose1 w:val="020B0609010101010101"/>
    <w:charset w:val="80"/>
    <w:family w:val="modern"/>
    <w:pitch w:val="fixed"/>
    <w:sig w:usb0="00000001" w:usb1="08070000" w:usb2="00000010" w:usb3="00000000" w:csb0="00020000" w:csb1="00000000"/>
  </w:font>
  <w:font w:name="BIZ UDPゴシック">
    <w:panose1 w:val="020B0400000000000000"/>
    <w:charset w:val="80"/>
    <w:family w:val="modern"/>
    <w:pitch w:val="variable"/>
    <w:sig w:usb0="E00002F7" w:usb1="2AC7EDF8" w:usb2="00000012" w:usb3="00000000" w:csb0="0002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4613E1"/>
    <w:multiLevelType w:val="hybridMultilevel"/>
    <w:tmpl w:val="BD96A76E"/>
    <w:lvl w:ilvl="0" w:tplc="29E8ED9A">
      <w:start w:val="1"/>
      <w:numFmt w:val="decimal"/>
      <w:lvlText w:val="%1)"/>
      <w:lvlJc w:val="left"/>
      <w:pPr>
        <w:ind w:left="390" w:hanging="39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545369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30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C3C"/>
    <w:rsid w:val="002A3E41"/>
    <w:rsid w:val="003179EF"/>
    <w:rsid w:val="0065282A"/>
    <w:rsid w:val="006D1557"/>
    <w:rsid w:val="006D4011"/>
    <w:rsid w:val="00B83651"/>
    <w:rsid w:val="00C13C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3FEA15B"/>
  <w15:chartTrackingRefBased/>
  <w15:docId w15:val="{FFE9F47F-3434-424D-870B-A23054FF6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3C3C"/>
    <w:pPr>
      <w:widowControl w:val="0"/>
      <w:jc w:val="both"/>
    </w:pPr>
    <w:rPr>
      <w:szCs w:val="22"/>
      <w14:ligatures w14:val="none"/>
    </w:rPr>
  </w:style>
  <w:style w:type="paragraph" w:styleId="1">
    <w:name w:val="heading 1"/>
    <w:basedOn w:val="a"/>
    <w:next w:val="a"/>
    <w:link w:val="10"/>
    <w:uiPriority w:val="9"/>
    <w:qFormat/>
    <w:rsid w:val="00C13C3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C13C3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C13C3C"/>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C13C3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C13C3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C13C3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C13C3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C13C3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C13C3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C13C3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C13C3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C13C3C"/>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C13C3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C13C3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C13C3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C13C3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C13C3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C13C3C"/>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C13C3C"/>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C13C3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13C3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C13C3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13C3C"/>
    <w:pPr>
      <w:spacing w:before="160" w:after="160"/>
      <w:jc w:val="center"/>
    </w:pPr>
    <w:rPr>
      <w:i/>
      <w:iCs/>
      <w:color w:val="404040" w:themeColor="text1" w:themeTint="BF"/>
    </w:rPr>
  </w:style>
  <w:style w:type="character" w:customStyle="1" w:styleId="a8">
    <w:name w:val="引用文 (文字)"/>
    <w:basedOn w:val="a0"/>
    <w:link w:val="a7"/>
    <w:uiPriority w:val="29"/>
    <w:rsid w:val="00C13C3C"/>
    <w:rPr>
      <w:i/>
      <w:iCs/>
      <w:color w:val="404040" w:themeColor="text1" w:themeTint="BF"/>
    </w:rPr>
  </w:style>
  <w:style w:type="paragraph" w:styleId="a9">
    <w:name w:val="List Paragraph"/>
    <w:basedOn w:val="a"/>
    <w:uiPriority w:val="34"/>
    <w:qFormat/>
    <w:rsid w:val="00C13C3C"/>
    <w:pPr>
      <w:ind w:left="720"/>
      <w:contextualSpacing/>
    </w:pPr>
  </w:style>
  <w:style w:type="character" w:styleId="21">
    <w:name w:val="Intense Emphasis"/>
    <w:basedOn w:val="a0"/>
    <w:uiPriority w:val="21"/>
    <w:qFormat/>
    <w:rsid w:val="00C13C3C"/>
    <w:rPr>
      <w:i/>
      <w:iCs/>
      <w:color w:val="0F4761" w:themeColor="accent1" w:themeShade="BF"/>
    </w:rPr>
  </w:style>
  <w:style w:type="paragraph" w:styleId="22">
    <w:name w:val="Intense Quote"/>
    <w:basedOn w:val="a"/>
    <w:next w:val="a"/>
    <w:link w:val="23"/>
    <w:uiPriority w:val="30"/>
    <w:qFormat/>
    <w:rsid w:val="00C13C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C13C3C"/>
    <w:rPr>
      <w:i/>
      <w:iCs/>
      <w:color w:val="0F4761" w:themeColor="accent1" w:themeShade="BF"/>
    </w:rPr>
  </w:style>
  <w:style w:type="character" w:styleId="24">
    <w:name w:val="Intense Reference"/>
    <w:basedOn w:val="a0"/>
    <w:uiPriority w:val="32"/>
    <w:qFormat/>
    <w:rsid w:val="00C13C3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licdomainq.net/ivy-frame-0000800/"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138</Words>
  <Characters>787</Characters>
  <Application>Microsoft Office Word</Application>
  <DocSecurity>0</DocSecurity>
  <Lines>6</Lines>
  <Paragraphs>1</Paragraphs>
  <ScaleCrop>false</ScaleCrop>
  <Company/>
  <LinksUpToDate>false</LinksUpToDate>
  <CharactersWithSpaces>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由昭 樋口</dc:creator>
  <cp:keywords/>
  <dc:description/>
  <cp:lastModifiedBy>由昭 樋口</cp:lastModifiedBy>
  <cp:revision>1</cp:revision>
  <dcterms:created xsi:type="dcterms:W3CDTF">2025-10-08T07:15:00Z</dcterms:created>
  <dcterms:modified xsi:type="dcterms:W3CDTF">2025-10-08T07:21:00Z</dcterms:modified>
</cp:coreProperties>
</file>